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B" w:rsidRDefault="000E27AD">
      <w:r w:rsidRPr="000E27AD">
        <w:rPr>
          <w:noProof/>
          <w:lang w:eastAsia="it-IT"/>
        </w:rPr>
        <w:drawing>
          <wp:inline distT="0" distB="0" distL="0" distR="0">
            <wp:extent cx="6120130" cy="832492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superiore princip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2" w:rsidRDefault="000859B2"/>
    <w:p w:rsidR="00F751B9" w:rsidRPr="00F751B9" w:rsidRDefault="00F751B9" w:rsidP="00F751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ad evidenza pubblica per la selezione, per soli titoli, di docenti/esperti per la realizzazione del progetto del CPIA1 </w:t>
      </w:r>
      <w:r w:rsidRPr="00F75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adulti, progetto finanziato dalla Fondazione per la Sardegna.</w:t>
      </w:r>
    </w:p>
    <w:p w:rsidR="000859B2" w:rsidRPr="000859B2" w:rsidRDefault="000859B2" w:rsidP="00F751B9">
      <w:pPr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Allegato 1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Domanda di partecipazione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6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……)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Cell.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F751B9" w:rsidRPr="00F751B9" w:rsidRDefault="00F751B9" w:rsidP="00F751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1B9">
        <w:rPr>
          <w:rFonts w:ascii="Times New Roman" w:eastAsia="Calibri" w:hAnsi="Times New Roman" w:cs="Times New Roman"/>
          <w:sz w:val="24"/>
          <w:szCs w:val="24"/>
        </w:rPr>
        <w:t xml:space="preserve">di partecipare alla selezione per l’attribuzione dell’incarico di docente nel CPIA 1 di </w:t>
      </w:r>
      <w:r w:rsidRPr="00F751B9">
        <w:rPr>
          <w:rFonts w:ascii="Times New Roman" w:eastAsia="Calibri" w:hAnsi="Times New Roman" w:cs="Times New Roman"/>
          <w:sz w:val="24"/>
          <w:szCs w:val="24"/>
        </w:rPr>
        <w:br/>
        <w:t>Cagliari  di cui All’</w:t>
      </w: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pubblico per la selezione, per soli titoli, di docenti  per la realizzazione del progetto del CPIA 1 </w:t>
      </w:r>
      <w:r w:rsidRPr="00F75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F751B9" w:rsidRDefault="00F751B9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60405"/>
          <w:sz w:val="18"/>
          <w:szCs w:val="18"/>
        </w:rPr>
      </w:pPr>
    </w:p>
    <w:p w:rsid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F751B9" w:rsidRPr="00F751B9" w:rsidRDefault="00F751B9" w:rsidP="00F751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1B9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Scheda di riepilogo titoli valutabili per </w:t>
      </w:r>
      <w:proofErr w:type="gramStart"/>
      <w:r w:rsidRPr="00F751B9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l’ </w:t>
      </w: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</w:t>
      </w:r>
      <w:proofErr w:type="gramEnd"/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evidenza pubblica per la selezione, per soli titoli, di docenti/esperti per la realizzazione del progetto del CPIA1 </w:t>
      </w:r>
      <w:r w:rsidRPr="00F75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F751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F751B9" w:rsidRDefault="00F751B9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bookmarkStart w:id="0" w:name="_GoBack"/>
      <w:bookmarkEnd w:id="0"/>
    </w:p>
    <w:p w:rsidR="00F751B9" w:rsidRPr="008362DF" w:rsidRDefault="00F751B9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Il/</w:t>
      </w:r>
      <w:proofErr w:type="gramStart"/>
      <w:r w:rsidRPr="008362DF">
        <w:rPr>
          <w:rFonts w:ascii="Arial" w:eastAsia="Calibri" w:hAnsi="Arial" w:cs="Arial"/>
          <w:color w:val="060405"/>
          <w:sz w:val="18"/>
          <w:szCs w:val="18"/>
        </w:rPr>
        <w:t>la  sottoscritto</w:t>
      </w:r>
      <w:proofErr w:type="gramEnd"/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lastRenderedPageBreak/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esso classe di concorso </w:t>
            </w:r>
            <w:r w:rsidR="006D06E6" w:rsidRP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A051 - Scienze</w:t>
            </w:r>
            <w:r w:rsidR="00B67289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, tecnologie e tecniche agrarie</w:t>
            </w:r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</w:t>
            </w:r>
            <w:proofErr w:type="gramStart"/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</w:t>
            </w:r>
            <w:proofErr w:type="gramEnd"/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B67289" w:rsidRP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A051 - Scienze</w:t>
            </w:r>
            <w:r w:rsidR="00B67289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, tecnologie e tecniche agrarie                                                </w:t>
            </w:r>
          </w:p>
          <w:p w:rsidR="00996706" w:rsidRDefault="00996706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proofErr w:type="gram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proofErr w:type="gram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71F"/>
    <w:rsid w:val="000859B2"/>
    <w:rsid w:val="000E27AD"/>
    <w:rsid w:val="0019141D"/>
    <w:rsid w:val="001A382D"/>
    <w:rsid w:val="00314F63"/>
    <w:rsid w:val="00367616"/>
    <w:rsid w:val="004337A5"/>
    <w:rsid w:val="00480CE9"/>
    <w:rsid w:val="00532D4B"/>
    <w:rsid w:val="006D06E6"/>
    <w:rsid w:val="008362DF"/>
    <w:rsid w:val="0093271F"/>
    <w:rsid w:val="00996706"/>
    <w:rsid w:val="00B67289"/>
    <w:rsid w:val="00CF141A"/>
    <w:rsid w:val="00F751B9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6367"/>
  <w15:docId w15:val="{2669A21D-C445-4687-8C02-1D596855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m202003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Utente</cp:lastModifiedBy>
  <cp:revision>10</cp:revision>
  <dcterms:created xsi:type="dcterms:W3CDTF">2022-01-23T20:45:00Z</dcterms:created>
  <dcterms:modified xsi:type="dcterms:W3CDTF">2023-01-30T21:18:00Z</dcterms:modified>
</cp:coreProperties>
</file>